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37" w:rsidRPr="00253EA9" w:rsidRDefault="00B54B37" w:rsidP="00B54B37">
      <w:pPr>
        <w:tabs>
          <w:tab w:val="left" w:pos="708"/>
        </w:tabs>
        <w:jc w:val="right"/>
        <w:rPr>
          <w:rFonts w:eastAsia="Times New Roman"/>
          <w:b/>
          <w:lang w:eastAsia="pl-PL"/>
        </w:rPr>
      </w:pPr>
      <w:r w:rsidRPr="00253EA9">
        <w:rPr>
          <w:rFonts w:eastAsia="Times New Roman"/>
          <w:lang w:eastAsia="pl-PL"/>
        </w:rPr>
        <w:t xml:space="preserve">                                                                                           </w:t>
      </w:r>
      <w:r w:rsidRPr="00253EA9">
        <w:rPr>
          <w:rFonts w:eastAsia="Times New Roman"/>
          <w:b/>
          <w:lang w:eastAsia="pl-PL"/>
        </w:rPr>
        <w:t>Załącznik nr 4</w:t>
      </w:r>
    </w:p>
    <w:p w:rsidR="00B54B37" w:rsidRPr="00253EA9" w:rsidRDefault="00B54B37" w:rsidP="00B54B37">
      <w:pPr>
        <w:keepNext/>
        <w:spacing w:before="240" w:after="60"/>
        <w:ind w:left="2124" w:firstLine="708"/>
        <w:jc w:val="both"/>
        <w:outlineLvl w:val="2"/>
        <w:rPr>
          <w:rFonts w:eastAsia="Times New Roman"/>
          <w:bCs/>
          <w:lang w:eastAsia="pl-PL"/>
        </w:rPr>
      </w:pPr>
      <w:r w:rsidRPr="00253EA9">
        <w:rPr>
          <w:rFonts w:eastAsia="Times New Roman"/>
          <w:b/>
          <w:bCs/>
          <w:lang w:eastAsia="pl-PL"/>
        </w:rPr>
        <w:t>ISTOTNE POSTANOWIENIA UMOWY</w:t>
      </w:r>
    </w:p>
    <w:p w:rsidR="00B54B37" w:rsidRPr="00253EA9" w:rsidRDefault="00B54B37" w:rsidP="00B54B37">
      <w:pPr>
        <w:rPr>
          <w:rFonts w:eastAsia="Times New Roman"/>
          <w:lang w:eastAsia="pl-PL"/>
        </w:rPr>
      </w:pPr>
    </w:p>
    <w:p w:rsidR="00B54B37" w:rsidRPr="00253EA9" w:rsidRDefault="00B54B37" w:rsidP="00B54B37">
      <w:pPr>
        <w:jc w:val="center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1</w:t>
      </w:r>
    </w:p>
    <w:p w:rsidR="00B54B37" w:rsidRPr="00253EA9" w:rsidRDefault="00B54B37" w:rsidP="00B54B37">
      <w:pPr>
        <w:numPr>
          <w:ilvl w:val="3"/>
          <w:numId w:val="1"/>
        </w:numPr>
        <w:tabs>
          <w:tab w:val="num" w:pos="284"/>
        </w:tabs>
        <w:snapToGrid w:val="0"/>
        <w:ind w:left="284" w:hanging="284"/>
        <w:contextualSpacing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Zamawiający zamawia, a Wykonawca przyjmuje do wykonania: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Wycinka</w:t>
      </w:r>
      <w:r w:rsidRPr="001D4862">
        <w:rPr>
          <w:rFonts w:eastAsia="Times New Roman"/>
          <w:b/>
          <w:lang w:eastAsia="pl-PL"/>
        </w:rPr>
        <w:t xml:space="preserve"> dwóch drzew (jesionu i dębu) z działki nr ew. 76/6, obręb 36, przy ul. Osiedlowej i jednego drzewa (dębu) z działki nr ew. 97/4, obręb 38, przy ul</w:t>
      </w:r>
      <w:r>
        <w:rPr>
          <w:rFonts w:eastAsia="Times New Roman"/>
          <w:b/>
          <w:lang w:eastAsia="pl-PL"/>
        </w:rPr>
        <w:t>. Nadarzyn położonych w Kobyłce</w:t>
      </w:r>
      <w:r w:rsidRPr="00253EA9">
        <w:rPr>
          <w:rFonts w:eastAsia="Times New Roman"/>
          <w:b/>
          <w:lang w:eastAsia="pl-PL"/>
        </w:rPr>
        <w:t>.</w:t>
      </w:r>
    </w:p>
    <w:p w:rsidR="00B54B37" w:rsidRPr="00253EA9" w:rsidRDefault="00B54B37" w:rsidP="00B54B37">
      <w:pPr>
        <w:suppressAutoHyphens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2. Prace określone w ust. 1 będą wykonywane w terminie 3 tygodni od dnia podpisania umowy.</w:t>
      </w:r>
    </w:p>
    <w:p w:rsidR="00B54B37" w:rsidRPr="00253EA9" w:rsidRDefault="00B54B37" w:rsidP="00B54B37">
      <w:pPr>
        <w:tabs>
          <w:tab w:val="left" w:pos="709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2</w:t>
      </w:r>
    </w:p>
    <w:p w:rsidR="00B54B37" w:rsidRPr="00253EA9" w:rsidRDefault="00B54B37" w:rsidP="00B54B37">
      <w:pPr>
        <w:numPr>
          <w:ilvl w:val="3"/>
          <w:numId w:val="2"/>
        </w:numPr>
        <w:tabs>
          <w:tab w:val="num" w:pos="284"/>
        </w:tabs>
        <w:suppressAutoHyphens/>
        <w:ind w:left="426" w:hanging="426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Wykonawca zobowiązuje się do wykonania przedmiotu umowy zgodnie z obowiązującymi w tym zakresie przepisami i normami.</w:t>
      </w:r>
    </w:p>
    <w:p w:rsidR="00B54B37" w:rsidRPr="00253EA9" w:rsidRDefault="00B54B37" w:rsidP="00B54B37">
      <w:pPr>
        <w:numPr>
          <w:ilvl w:val="3"/>
          <w:numId w:val="2"/>
        </w:numPr>
        <w:tabs>
          <w:tab w:val="num" w:pos="284"/>
        </w:tabs>
        <w:suppressAutoHyphens/>
        <w:ind w:left="426" w:hanging="426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Zamawiający w przypadku nieprawidłowo przeprowadzonych zabiegów pielęgnacyjnych drzew może: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    - żądać od Wykonawcy bezpłatnego usunięcia wad, w terminie wyznaczonym 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      wykonawcy, bez względu na wysokość związanych z tym kosztów,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    - odpowiednio obniżyć wynagrodzenie Wykonawcy w przypadku, gdyby wady nie zostały 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      usunięte w terminie.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3. Wykonawca udziela zamawiającemu gwarancji na prawidłowość przeprowadzonych prac oraz powstałe uszkodzenia drzew na okres 1 roku, licząc od dnia odbioru prac określonych w § 1 umowy.</w:t>
      </w:r>
    </w:p>
    <w:p w:rsidR="00B54B37" w:rsidRPr="00253EA9" w:rsidRDefault="00B54B37" w:rsidP="00B54B37">
      <w:pPr>
        <w:jc w:val="center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3</w:t>
      </w:r>
    </w:p>
    <w:p w:rsidR="00B54B37" w:rsidRPr="00253EA9" w:rsidRDefault="00B54B37" w:rsidP="00B54B37">
      <w:pPr>
        <w:jc w:val="both"/>
        <w:rPr>
          <w:rFonts w:eastAsia="Times New Roman"/>
          <w:u w:val="dotted"/>
          <w:lang w:eastAsia="pl-PL"/>
        </w:rPr>
      </w:pPr>
      <w:r w:rsidRPr="00253EA9">
        <w:rPr>
          <w:rFonts w:eastAsia="Times New Roman"/>
          <w:lang w:eastAsia="pl-PL"/>
        </w:rPr>
        <w:t xml:space="preserve">1. Przez wykonanie przedmiotu umowy Strony rozumieją </w:t>
      </w:r>
      <w:r>
        <w:rPr>
          <w:rFonts w:eastAsia="Times New Roman"/>
          <w:lang w:eastAsia="pl-PL"/>
        </w:rPr>
        <w:t>wycinkę</w:t>
      </w:r>
      <w:r w:rsidRPr="00B54B37">
        <w:rPr>
          <w:rFonts w:eastAsia="Times New Roman"/>
          <w:lang w:eastAsia="pl-PL"/>
        </w:rPr>
        <w:t xml:space="preserve"> dwóch drzew (jesionu i dębu) z działki nr ew. 76/6, obręb 36, przy ul. Osiedlowej i jednego drzewa (dębu) z działki nr ew. 97/4, obręb 38, przy ul. Nadarzyn położonych w Kobyłce</w:t>
      </w:r>
      <w:r w:rsidRPr="00253EA9">
        <w:rPr>
          <w:rFonts w:eastAsia="Times New Roman"/>
          <w:lang w:eastAsia="pl-PL"/>
        </w:rPr>
        <w:t>.</w:t>
      </w:r>
    </w:p>
    <w:p w:rsidR="00B54B37" w:rsidRPr="00253EA9" w:rsidRDefault="00B54B37" w:rsidP="00B54B37">
      <w:pPr>
        <w:jc w:val="center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4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1. Strony ustalają, że obowiązująca ich forma wynagrodzenia jest wynagrodzeniem ryczałtowym za zamówiona usługę, o której mowa w § 1. Wynagrodzenie ryczałtowe jest ustalone na podstawie oferty stanowiącej załącznik nr 1 do niniejszej umowy.</w:t>
      </w:r>
    </w:p>
    <w:p w:rsidR="00B54B37" w:rsidRPr="00253EA9" w:rsidRDefault="00B54B37" w:rsidP="00B54B37">
      <w:pPr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2. Wynagrodzenie za wykonanie przedmiotu umowy określonego w § 1, strony ustalają na kwotę  netto………………..zł (słownie:…………………………………….……………)</w:t>
      </w:r>
    </w:p>
    <w:p w:rsidR="00B54B37" w:rsidRPr="00253EA9" w:rsidRDefault="00B54B37" w:rsidP="00B54B37">
      <w:pPr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 xml:space="preserve">plus 23% podatku VAT, tj. : ………………….……………………..... zł ( słownie ………  </w:t>
      </w:r>
    </w:p>
    <w:p w:rsidR="00B54B37" w:rsidRPr="00253EA9" w:rsidRDefault="00B54B37" w:rsidP="00B54B37">
      <w:pPr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…………………………………………………………………………………………………)</w:t>
      </w:r>
    </w:p>
    <w:p w:rsidR="00B54B37" w:rsidRPr="00253EA9" w:rsidRDefault="00B54B37" w:rsidP="00B54B37">
      <w:pPr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co stanowi  kwotę brutto ………………………………zł (słownie: ………………………..</w:t>
      </w:r>
    </w:p>
    <w:p w:rsidR="00B54B37" w:rsidRPr="00253EA9" w:rsidRDefault="00B54B37" w:rsidP="00B54B37">
      <w:pPr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…………………………………………………………………….……………………………)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3. Zapłata wynagrodzenia  nastąpi po wykonaniu prac, potwierdzonych podpisaniem protokołu zdawczo-odbiorczego, na rachunek wykonawcy w terminie 30 dni od dnia doręczenia faktury do siedziby zamawiającego.</w:t>
      </w:r>
    </w:p>
    <w:p w:rsidR="00B54B37" w:rsidRPr="00253EA9" w:rsidRDefault="00B54B37" w:rsidP="00B54B37">
      <w:pPr>
        <w:shd w:val="clear" w:color="auto" w:fill="FFFFFF"/>
        <w:tabs>
          <w:tab w:val="left" w:pos="394"/>
          <w:tab w:val="left" w:pos="426"/>
        </w:tabs>
        <w:suppressAutoHyphens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4. Za datę zapłaty uważać się będzie datę polecenia przelewu pieniędzy na rachunek Wykonawcy.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5. Zamawiający oświadcza, że jest podatnikiem podatku VAT.</w:t>
      </w:r>
    </w:p>
    <w:p w:rsidR="00B54B37" w:rsidRPr="00253EA9" w:rsidRDefault="00B54B37" w:rsidP="00B54B37">
      <w:pPr>
        <w:jc w:val="center"/>
        <w:rPr>
          <w:rFonts w:eastAsia="Times New Roman"/>
          <w:b/>
          <w:bCs/>
          <w:lang w:eastAsia="pl-PL"/>
        </w:rPr>
      </w:pPr>
      <w:r w:rsidRPr="00253EA9">
        <w:rPr>
          <w:rFonts w:eastAsia="Times New Roman"/>
          <w:b/>
          <w:bCs/>
          <w:lang w:eastAsia="pl-PL"/>
        </w:rPr>
        <w:t>§ 5</w:t>
      </w:r>
    </w:p>
    <w:p w:rsidR="00B54B37" w:rsidRPr="00253EA9" w:rsidRDefault="00B54B37" w:rsidP="00B54B37">
      <w:pPr>
        <w:numPr>
          <w:ilvl w:val="6"/>
          <w:numId w:val="2"/>
        </w:numPr>
        <w:tabs>
          <w:tab w:val="num" w:pos="284"/>
        </w:tabs>
        <w:ind w:hanging="5400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Do obowiązków Zamawiającego należy:</w:t>
      </w:r>
    </w:p>
    <w:p w:rsidR="00B54B37" w:rsidRPr="00253EA9" w:rsidRDefault="00B54B37" w:rsidP="00B54B37">
      <w:pPr>
        <w:numPr>
          <w:ilvl w:val="0"/>
          <w:numId w:val="3"/>
        </w:numPr>
        <w:tabs>
          <w:tab w:val="left" w:pos="993"/>
        </w:tabs>
        <w:ind w:hanging="294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zapłata za wykonany przedmiot zamówienia.</w:t>
      </w:r>
    </w:p>
    <w:p w:rsidR="00B54B37" w:rsidRPr="00253EA9" w:rsidRDefault="00B54B37" w:rsidP="00B54B37">
      <w:pPr>
        <w:numPr>
          <w:ilvl w:val="0"/>
          <w:numId w:val="3"/>
        </w:numPr>
        <w:tabs>
          <w:tab w:val="left" w:pos="993"/>
        </w:tabs>
        <w:ind w:hanging="294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zapewnienie nadzoru inwestorskiego.</w:t>
      </w:r>
    </w:p>
    <w:p w:rsidR="00B54B37" w:rsidRPr="00253EA9" w:rsidRDefault="00B54B37" w:rsidP="00B54B37">
      <w:pPr>
        <w:tabs>
          <w:tab w:val="left" w:pos="0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2. Do obowiązków Wykonawcy należy:</w:t>
      </w:r>
    </w:p>
    <w:p w:rsidR="00B54B37" w:rsidRPr="00253EA9" w:rsidRDefault="00B54B37" w:rsidP="005B1B8F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B54B37">
        <w:rPr>
          <w:rFonts w:eastAsia="Times New Roman"/>
          <w:lang w:eastAsia="pl-PL"/>
        </w:rPr>
        <w:t>Wycinka</w:t>
      </w:r>
      <w:r w:rsidRPr="00B54B37">
        <w:rPr>
          <w:rFonts w:eastAsia="Times New Roman"/>
          <w:lang w:eastAsia="pl-PL"/>
        </w:rPr>
        <w:t xml:space="preserve"> dwóch drzew (jesionu i dębu) z działki nr ew. 76/6, obręb 36, przy ul. Osiedlowej i jednego drzewa (dębu) z działki nr ew. 97/4, obręb 38, przy ul. Nadarzyn położonych w </w:t>
      </w:r>
      <w:r w:rsidRPr="00B54B37">
        <w:rPr>
          <w:rFonts w:eastAsia="Times New Roman"/>
          <w:lang w:eastAsia="pl-PL"/>
        </w:rPr>
        <w:lastRenderedPageBreak/>
        <w:t>Kobyłce</w:t>
      </w:r>
      <w:r w:rsidRPr="00253EA9">
        <w:rPr>
          <w:rFonts w:eastAsia="Times New Roman"/>
          <w:lang w:eastAsia="pl-PL"/>
        </w:rPr>
        <w:t>, będącego przedmiotem umowy zgodnie z zasadami wiedzy technicznej i obowiązującymi przepisami prawa.</w:t>
      </w:r>
      <w:r w:rsidRPr="00253EA9">
        <w:rPr>
          <w:rFonts w:eastAsia="Times New Roman"/>
          <w:b/>
          <w:lang w:eastAsia="pl-PL"/>
        </w:rPr>
        <w:t xml:space="preserve"> </w:t>
      </w:r>
      <w:bookmarkStart w:id="0" w:name="_GoBack"/>
      <w:bookmarkEnd w:id="0"/>
    </w:p>
    <w:p w:rsidR="00B54B37" w:rsidRPr="00253EA9" w:rsidRDefault="00B54B37" w:rsidP="00B54B37">
      <w:pPr>
        <w:tabs>
          <w:tab w:val="left" w:pos="-142"/>
          <w:tab w:val="left" w:pos="3686"/>
          <w:tab w:val="left" w:pos="4253"/>
          <w:tab w:val="left" w:pos="4395"/>
        </w:tabs>
        <w:ind w:hanging="283"/>
        <w:jc w:val="center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6</w:t>
      </w:r>
    </w:p>
    <w:p w:rsidR="00B54B37" w:rsidRPr="00253EA9" w:rsidRDefault="00B54B37" w:rsidP="00B54B37">
      <w:pPr>
        <w:tabs>
          <w:tab w:val="left" w:pos="0"/>
          <w:tab w:val="left" w:pos="4111"/>
        </w:tabs>
        <w:ind w:right="2266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1. Strony uzgadniają stosowanie następujących kar umownych:</w:t>
      </w:r>
    </w:p>
    <w:p w:rsidR="00B54B37" w:rsidRPr="00253EA9" w:rsidRDefault="00B54B37" w:rsidP="00B54B37">
      <w:pPr>
        <w:numPr>
          <w:ilvl w:val="0"/>
          <w:numId w:val="4"/>
        </w:numPr>
        <w:tabs>
          <w:tab w:val="left" w:pos="993"/>
        </w:tabs>
        <w:ind w:left="567" w:hanging="283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W przypadku odstąpienia od umowy przez Zamawiającego z przyczyn, za które ponosi odpowiedzialność Wykonawca, Wykonawca zapłaci Zamawiającemu karę w wysokości 15 % wartości brutto przedmiotu umowy, o której mowa § 4 ust. 2 umowy,</w:t>
      </w:r>
    </w:p>
    <w:p w:rsidR="00B54B37" w:rsidRPr="00253EA9" w:rsidRDefault="00B54B37" w:rsidP="00B54B37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Za opóźnienie w wykonaniu przedmiotu umowy Wykonawca zapłaci Zamawiającemu kary umowne w wysokości 2 % wartości brutto, przedmiotu umowy o którym mowa w § 4 ust. 2 za każdy rozpoczęty dzień </w:t>
      </w:r>
      <w:r w:rsidRPr="00253EA9">
        <w:rPr>
          <w:rFonts w:eastAsia="Times New Roman"/>
          <w:spacing w:val="1"/>
          <w:lang w:eastAsia="pl-PL"/>
        </w:rPr>
        <w:t xml:space="preserve">opóźnienia licząc od terminu ustalonego w </w:t>
      </w:r>
      <w:r w:rsidRPr="00253EA9">
        <w:rPr>
          <w:rFonts w:eastAsia="Times New Roman"/>
          <w:spacing w:val="3"/>
          <w:w w:val="101"/>
          <w:lang w:eastAsia="pl-PL"/>
        </w:rPr>
        <w:t>§ 2.</w:t>
      </w:r>
    </w:p>
    <w:p w:rsidR="00B54B37" w:rsidRPr="00253EA9" w:rsidRDefault="00B54B37" w:rsidP="00B54B37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Za opóźnienie w usunięciu wad Wykonawca zapłaci Zamawiającemu karę umowną w wysokości 2% wartości brutto przedmiotu umowy o której mowa w § 4 ust. 2 za każdy rozpoczęty dzień </w:t>
      </w:r>
      <w:r w:rsidRPr="00253EA9">
        <w:rPr>
          <w:rFonts w:eastAsia="Times New Roman"/>
          <w:spacing w:val="1"/>
          <w:lang w:eastAsia="pl-PL"/>
        </w:rPr>
        <w:t xml:space="preserve">opóźnienia licząc od upływu wyznaczonego przez Zamawiającego terminu. </w:t>
      </w:r>
    </w:p>
    <w:p w:rsidR="00B54B37" w:rsidRPr="00253EA9" w:rsidRDefault="00B54B37" w:rsidP="00B54B37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eastAsia="pl-PL"/>
        </w:rPr>
      </w:pPr>
      <w:r w:rsidRPr="00253EA9">
        <w:rPr>
          <w:rFonts w:eastAsia="Times New Roman"/>
          <w:b/>
          <w:lang w:eastAsia="pl-PL"/>
        </w:rPr>
        <w:t>§ 7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Zamawiający może odstąpić od umowy z powodu niewykonania przez Wykonawcę przedmiotu umowy w terminie lub niedotrzymania innych istotnych warunków umowy, po uprzednim wezwaniu Wykonawcy do należytego wykonania umowy i wyznaczeniu w tym celu dodatkowego terminu, z zagrożeniem odstąpienia od umowy po bezskutecznym upływie tego terminu. </w:t>
      </w:r>
    </w:p>
    <w:p w:rsidR="00B54B37" w:rsidRPr="00253EA9" w:rsidRDefault="00B54B37" w:rsidP="00B54B37">
      <w:pPr>
        <w:tabs>
          <w:tab w:val="left" w:pos="4111"/>
        </w:tabs>
        <w:jc w:val="center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8</w:t>
      </w:r>
    </w:p>
    <w:p w:rsidR="00B54B37" w:rsidRPr="00253EA9" w:rsidRDefault="00B54B37" w:rsidP="00B54B37">
      <w:pPr>
        <w:widowControl w:val="0"/>
        <w:suppressAutoHyphens/>
        <w:jc w:val="both"/>
        <w:rPr>
          <w:rFonts w:eastAsia="Arial Unicode MS"/>
          <w:lang w:eastAsia="pl-PL"/>
        </w:rPr>
      </w:pPr>
      <w:r w:rsidRPr="00253EA9">
        <w:rPr>
          <w:rFonts w:eastAsia="Arial Unicode MS"/>
          <w:lang w:eastAsia="pl-PL"/>
        </w:rPr>
        <w:t>Strony ustalają, że obowiązującą formą odszkodowania przewyższającego wysokość kar umownych za niewykonanie lub nienależyte wykonanie umowy, będzie odszkodowanie na ogólnych zasadach (art. 471 Kodeksu cywilnego).</w:t>
      </w:r>
    </w:p>
    <w:p w:rsidR="00B54B37" w:rsidRPr="00253EA9" w:rsidRDefault="00B54B37" w:rsidP="00B54B37">
      <w:pPr>
        <w:widowControl w:val="0"/>
        <w:suppressAutoHyphens/>
        <w:jc w:val="center"/>
        <w:rPr>
          <w:rFonts w:eastAsia="Arial Unicode MS"/>
          <w:lang w:eastAsia="pl-PL"/>
        </w:rPr>
      </w:pPr>
      <w:r w:rsidRPr="00253EA9">
        <w:rPr>
          <w:rFonts w:eastAsia="Arial Unicode MS"/>
          <w:b/>
          <w:lang w:eastAsia="pl-PL"/>
        </w:rPr>
        <w:t>§ 9</w:t>
      </w:r>
    </w:p>
    <w:p w:rsidR="00B54B37" w:rsidRPr="00253EA9" w:rsidRDefault="00B54B37" w:rsidP="00B54B37">
      <w:pPr>
        <w:widowControl w:val="0"/>
        <w:suppressAutoHyphens/>
        <w:jc w:val="both"/>
        <w:rPr>
          <w:rFonts w:eastAsia="Arial Unicode MS"/>
          <w:lang w:eastAsia="pl-PL"/>
        </w:rPr>
      </w:pPr>
      <w:r w:rsidRPr="00253EA9">
        <w:rPr>
          <w:rFonts w:eastAsia="Arial Unicode MS"/>
          <w:lang w:eastAsia="pl-PL"/>
        </w:rPr>
        <w:t>Bez pisemnej zgody Zamawiającego, Wykonawca nie może powierzyć wykonania umowy innym osobom.</w:t>
      </w:r>
    </w:p>
    <w:p w:rsidR="00B54B37" w:rsidRPr="00253EA9" w:rsidRDefault="00B54B37" w:rsidP="00B54B37">
      <w:pPr>
        <w:widowControl w:val="0"/>
        <w:suppressAutoHyphens/>
        <w:jc w:val="center"/>
        <w:rPr>
          <w:rFonts w:eastAsia="Arial Unicode MS"/>
          <w:lang w:eastAsia="pl-PL"/>
        </w:rPr>
      </w:pPr>
      <w:r w:rsidRPr="00253EA9">
        <w:rPr>
          <w:rFonts w:eastAsia="Arial Unicode MS"/>
          <w:b/>
          <w:lang w:eastAsia="pl-PL"/>
        </w:rPr>
        <w:t>§ 10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1. W sprawach nieuregulowanych niniejszą umową mają zastosowanie ustalenia właściwych przepisów prawa. 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2. Wszelkie ewentualne spory wynikające z niniejszej umowy będą rozstrzygane przez sąd właściwy miejscowo dla siedziby Zamawiającego.</w:t>
      </w:r>
    </w:p>
    <w:p w:rsidR="00B54B37" w:rsidRPr="00253EA9" w:rsidRDefault="00B54B37" w:rsidP="00B54B37">
      <w:pPr>
        <w:suppressAutoHyphens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3. Zmiana postanowień zawartej umowy może nastąpić za zgodą obu stron wyrażoną na piśmie, pod rygorem nieważności.</w:t>
      </w:r>
    </w:p>
    <w:p w:rsidR="00B54B37" w:rsidRPr="00253EA9" w:rsidRDefault="00B54B37" w:rsidP="00B54B37">
      <w:pPr>
        <w:jc w:val="center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§ 11</w:t>
      </w:r>
    </w:p>
    <w:p w:rsidR="00B54B37" w:rsidRPr="00253EA9" w:rsidRDefault="00B54B37" w:rsidP="00B54B37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Umowa została sporządzona w czterech jednobrzmiących egzemplarzach, trzy dla Zamawiającego jeden dla Wykonawcy.</w:t>
      </w:r>
    </w:p>
    <w:p w:rsidR="00B54B37" w:rsidRPr="00253EA9" w:rsidRDefault="00B54B37" w:rsidP="00B54B37">
      <w:pPr>
        <w:jc w:val="both"/>
        <w:rPr>
          <w:rFonts w:eastAsia="Times New Roman"/>
          <w:i/>
          <w:lang w:eastAsia="pl-PL"/>
        </w:rPr>
      </w:pPr>
    </w:p>
    <w:p w:rsidR="00B54B37" w:rsidRPr="00253EA9" w:rsidRDefault="00B54B37" w:rsidP="00B54B37">
      <w:pPr>
        <w:jc w:val="right"/>
        <w:rPr>
          <w:rFonts w:eastAsia="Times New Roman"/>
          <w:b/>
          <w:i/>
          <w:lang w:eastAsia="pl-PL"/>
        </w:rPr>
      </w:pPr>
      <w:r w:rsidRPr="00253EA9">
        <w:rPr>
          <w:rFonts w:eastAsia="Times New Roman"/>
          <w:b/>
          <w:i/>
          <w:lang w:eastAsia="pl-PL"/>
        </w:rPr>
        <w:t>Akceptujemy istotne postanowienia umowy</w:t>
      </w:r>
    </w:p>
    <w:p w:rsidR="00B54B37" w:rsidRPr="00253EA9" w:rsidRDefault="00B54B37" w:rsidP="00B54B37">
      <w:pPr>
        <w:jc w:val="right"/>
        <w:rPr>
          <w:rFonts w:eastAsia="Times New Roman"/>
          <w:i/>
          <w:lang w:eastAsia="pl-PL"/>
        </w:rPr>
      </w:pPr>
      <w:r w:rsidRPr="00253EA9">
        <w:rPr>
          <w:rFonts w:eastAsia="Times New Roman"/>
          <w:i/>
          <w:lang w:eastAsia="pl-PL"/>
        </w:rPr>
        <w:t>Miejscowość ..................................... dnia ................................. 2016 roku.</w:t>
      </w:r>
    </w:p>
    <w:p w:rsidR="00B54B37" w:rsidRPr="00253EA9" w:rsidRDefault="00B54B37" w:rsidP="00B54B37">
      <w:pPr>
        <w:jc w:val="right"/>
        <w:rPr>
          <w:rFonts w:eastAsia="Times New Roman"/>
          <w:i/>
          <w:lang w:eastAsia="pl-PL"/>
        </w:rPr>
      </w:pPr>
    </w:p>
    <w:p w:rsidR="00B54B37" w:rsidRPr="00253EA9" w:rsidRDefault="00B54B37" w:rsidP="00B54B37">
      <w:pPr>
        <w:jc w:val="right"/>
        <w:rPr>
          <w:rFonts w:eastAsia="Times New Roman"/>
          <w:i/>
          <w:lang w:eastAsia="pl-PL"/>
        </w:rPr>
      </w:pPr>
    </w:p>
    <w:p w:rsidR="00B54B37" w:rsidRPr="00253EA9" w:rsidRDefault="00B54B37" w:rsidP="00B54B37">
      <w:pPr>
        <w:jc w:val="right"/>
        <w:rPr>
          <w:rFonts w:eastAsia="Times New Roman"/>
          <w:i/>
          <w:lang w:eastAsia="pl-PL"/>
        </w:rPr>
      </w:pPr>
      <w:r w:rsidRPr="00253EA9">
        <w:rPr>
          <w:rFonts w:eastAsia="Times New Roman"/>
          <w:i/>
          <w:lang w:eastAsia="pl-PL"/>
        </w:rPr>
        <w:t>.......................................................................</w:t>
      </w:r>
    </w:p>
    <w:p w:rsidR="00B54B37" w:rsidRPr="00253EA9" w:rsidRDefault="00B54B37" w:rsidP="00B54B37">
      <w:pPr>
        <w:jc w:val="right"/>
        <w:rPr>
          <w:rFonts w:eastAsia="Times New Roman"/>
          <w:i/>
          <w:lang w:eastAsia="pl-PL"/>
        </w:rPr>
      </w:pPr>
      <w:r w:rsidRPr="00253EA9">
        <w:rPr>
          <w:rFonts w:eastAsia="Times New Roman"/>
          <w:i/>
          <w:lang w:eastAsia="pl-PL"/>
        </w:rPr>
        <w:t xml:space="preserve"> (pieczęć i podpis osoby uprawnionej do</w:t>
      </w:r>
    </w:p>
    <w:p w:rsidR="00B54B37" w:rsidRPr="00253EA9" w:rsidRDefault="00B54B37" w:rsidP="00B54B37">
      <w:pPr>
        <w:jc w:val="right"/>
        <w:rPr>
          <w:rFonts w:eastAsia="Times New Roman"/>
          <w:i/>
          <w:lang w:eastAsia="pl-PL"/>
        </w:rPr>
      </w:pPr>
      <w:r w:rsidRPr="00253EA9">
        <w:rPr>
          <w:rFonts w:eastAsia="Times New Roman"/>
          <w:i/>
          <w:lang w:eastAsia="pl-PL"/>
        </w:rPr>
        <w:t>składania oświadczeń woli w imieniu Wykonawcy)</w:t>
      </w:r>
    </w:p>
    <w:p w:rsidR="00C07B57" w:rsidRDefault="00C07B57"/>
    <w:sectPr w:rsidR="00C0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6881"/>
        </w:tabs>
        <w:ind w:left="6881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37"/>
    <w:rsid w:val="005B1B8F"/>
    <w:rsid w:val="00B54B37"/>
    <w:rsid w:val="00C0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Michał Wysocki</cp:lastModifiedBy>
  <cp:revision>2</cp:revision>
  <dcterms:created xsi:type="dcterms:W3CDTF">2016-10-27T08:57:00Z</dcterms:created>
  <dcterms:modified xsi:type="dcterms:W3CDTF">2016-10-27T09:03:00Z</dcterms:modified>
</cp:coreProperties>
</file>